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0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457"/>
        <w:gridCol w:w="912"/>
        <w:gridCol w:w="594"/>
        <w:gridCol w:w="215"/>
        <w:gridCol w:w="180"/>
        <w:gridCol w:w="101"/>
        <w:gridCol w:w="261"/>
        <w:gridCol w:w="279"/>
        <w:gridCol w:w="79"/>
        <w:gridCol w:w="191"/>
        <w:gridCol w:w="349"/>
        <w:gridCol w:w="281"/>
        <w:gridCol w:w="1048"/>
        <w:gridCol w:w="461"/>
        <w:gridCol w:w="172"/>
        <w:gridCol w:w="191"/>
        <w:gridCol w:w="1069"/>
        <w:gridCol w:w="371"/>
        <w:gridCol w:w="9"/>
        <w:gridCol w:w="288"/>
        <w:gridCol w:w="250"/>
        <w:gridCol w:w="2410"/>
      </w:tblGrid>
      <w:tr w:rsidR="00B50120" w:rsidRPr="00313B62" w14:paraId="4C23ECFF" w14:textId="77777777" w:rsidTr="0039108D">
        <w:tc>
          <w:tcPr>
            <w:tcW w:w="439" w:type="dxa"/>
            <w:shd w:val="clear" w:color="auto" w:fill="auto"/>
          </w:tcPr>
          <w:p w14:paraId="128E321C" w14:textId="77777777" w:rsidR="00B50120" w:rsidRPr="00313B62" w:rsidRDefault="00B50120" w:rsidP="0039108D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A.</w:t>
            </w:r>
          </w:p>
        </w:tc>
        <w:tc>
          <w:tcPr>
            <w:tcW w:w="10168" w:type="dxa"/>
            <w:gridSpan w:val="22"/>
            <w:shd w:val="clear" w:color="auto" w:fill="auto"/>
          </w:tcPr>
          <w:p w14:paraId="74250B00" w14:textId="77777777" w:rsidR="00B50120" w:rsidRPr="00313B62" w:rsidRDefault="00B50120" w:rsidP="0039108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313B62">
              <w:rPr>
                <w:rFonts w:ascii="Calibri" w:hAnsi="Calibri" w:cs="Calibri"/>
                <w:b/>
                <w:sz w:val="22"/>
                <w:szCs w:val="22"/>
              </w:rPr>
              <w:t xml:space="preserve">Patient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referred by:</w:t>
            </w:r>
          </w:p>
        </w:tc>
      </w:tr>
      <w:tr w:rsidR="0039108D" w:rsidRPr="00313B62" w14:paraId="6610548F" w14:textId="77777777" w:rsidTr="0039108D">
        <w:tc>
          <w:tcPr>
            <w:tcW w:w="439" w:type="dxa"/>
            <w:shd w:val="clear" w:color="auto" w:fill="auto"/>
            <w:vAlign w:val="bottom"/>
          </w:tcPr>
          <w:p w14:paraId="1947BEFE" w14:textId="77777777" w:rsidR="0039108D" w:rsidRPr="00313B62" w:rsidRDefault="0039108D" w:rsidP="0039108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bottom"/>
          </w:tcPr>
          <w:p w14:paraId="7076CD45" w14:textId="77777777" w:rsidR="0039108D" w:rsidRPr="00313B62" w:rsidRDefault="0039108D" w:rsidP="0039108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7C3E45">
              <w:rPr>
                <w:rFonts w:ascii="Calibri" w:hAnsi="Calibri" w:cs="Calibri"/>
                <w:sz w:val="20"/>
                <w:szCs w:val="22"/>
              </w:rPr>
            </w:r>
            <w:r w:rsidR="007C3E45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2002" w:type="dxa"/>
            <w:gridSpan w:val="5"/>
            <w:shd w:val="clear" w:color="auto" w:fill="auto"/>
            <w:vAlign w:val="bottom"/>
          </w:tcPr>
          <w:p w14:paraId="18ADB659" w14:textId="77777777" w:rsidR="0039108D" w:rsidRPr="00847783" w:rsidRDefault="0039108D" w:rsidP="0039108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Vascular surgeon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14:paraId="5B39258F" w14:textId="77777777" w:rsidR="0039108D" w:rsidRPr="009D19DC" w:rsidRDefault="0039108D" w:rsidP="0039108D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</w:t>
            </w:r>
          </w:p>
        </w:tc>
        <w:tc>
          <w:tcPr>
            <w:tcW w:w="421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2ED717" w14:textId="77777777" w:rsidR="0039108D" w:rsidRPr="009D19DC" w:rsidRDefault="0039108D" w:rsidP="0039108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7" w:type="dxa"/>
            <w:gridSpan w:val="4"/>
            <w:shd w:val="clear" w:color="auto" w:fill="auto"/>
            <w:vAlign w:val="bottom"/>
          </w:tcPr>
          <w:p w14:paraId="7A4938AE" w14:textId="605B6497" w:rsidR="0039108D" w:rsidRPr="009D19DC" w:rsidRDefault="0039108D" w:rsidP="0039108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120" w:rsidRPr="00313B62" w14:paraId="05377E12" w14:textId="77777777" w:rsidTr="0039108D">
        <w:tc>
          <w:tcPr>
            <w:tcW w:w="439" w:type="dxa"/>
            <w:shd w:val="clear" w:color="auto" w:fill="auto"/>
            <w:vAlign w:val="bottom"/>
          </w:tcPr>
          <w:p w14:paraId="1B88DAC7" w14:textId="77777777" w:rsidR="00B50120" w:rsidRPr="00313B62" w:rsidRDefault="00B50120" w:rsidP="0039108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bottom"/>
          </w:tcPr>
          <w:p w14:paraId="6C3DBC30" w14:textId="77777777" w:rsidR="00B50120" w:rsidRPr="00313B62" w:rsidRDefault="002473F0" w:rsidP="0039108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120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7C3E45">
              <w:rPr>
                <w:rFonts w:ascii="Calibri" w:hAnsi="Calibri" w:cs="Calibri"/>
                <w:sz w:val="20"/>
                <w:szCs w:val="22"/>
              </w:rPr>
            </w:r>
            <w:r w:rsidR="007C3E45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2812" w:type="dxa"/>
            <w:gridSpan w:val="9"/>
            <w:shd w:val="clear" w:color="auto" w:fill="auto"/>
            <w:vAlign w:val="bottom"/>
          </w:tcPr>
          <w:p w14:paraId="17696A9C" w14:textId="77777777" w:rsidR="00B50120" w:rsidRPr="009D19DC" w:rsidRDefault="00E5225E" w:rsidP="0039108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Interventional  radiologist</w:t>
            </w: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14:paraId="422BAF2D" w14:textId="77777777" w:rsidR="00B50120" w:rsidRPr="009D19DC" w:rsidRDefault="00B50120" w:rsidP="0039108D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</w:t>
            </w:r>
          </w:p>
        </w:tc>
        <w:tc>
          <w:tcPr>
            <w:tcW w:w="332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EC1649" w14:textId="77777777" w:rsidR="00B50120" w:rsidRPr="009D19DC" w:rsidRDefault="00B50120" w:rsidP="0039108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bottom"/>
          </w:tcPr>
          <w:p w14:paraId="1C1FA632" w14:textId="77777777" w:rsidR="00B50120" w:rsidRPr="009D19DC" w:rsidRDefault="00B50120" w:rsidP="0039108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120" w:rsidRPr="00313B62" w14:paraId="4CA23137" w14:textId="77777777" w:rsidTr="0039108D">
        <w:tc>
          <w:tcPr>
            <w:tcW w:w="439" w:type="dxa"/>
            <w:shd w:val="clear" w:color="auto" w:fill="auto"/>
            <w:vAlign w:val="bottom"/>
          </w:tcPr>
          <w:p w14:paraId="3CEC2AF7" w14:textId="77777777" w:rsidR="00B50120" w:rsidRPr="00313B62" w:rsidRDefault="00B50120" w:rsidP="0039108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bottom"/>
          </w:tcPr>
          <w:p w14:paraId="4B3928EF" w14:textId="77777777" w:rsidR="00B50120" w:rsidRPr="00313B62" w:rsidRDefault="002473F0" w:rsidP="0039108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120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7C3E45">
              <w:rPr>
                <w:rFonts w:ascii="Calibri" w:hAnsi="Calibri" w:cs="Calibri"/>
                <w:sz w:val="20"/>
                <w:szCs w:val="22"/>
              </w:rPr>
            </w:r>
            <w:r w:rsidR="007C3E45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AE4458B" w14:textId="77777777" w:rsidR="00B50120" w:rsidRPr="009D19DC" w:rsidRDefault="00B50120" w:rsidP="0039108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D19DC">
              <w:rPr>
                <w:rFonts w:ascii="Calibri" w:hAnsi="Calibri" w:cs="Calibri"/>
                <w:sz w:val="22"/>
                <w:szCs w:val="22"/>
              </w:rPr>
              <w:t>Other :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524CD4D7" w14:textId="77777777" w:rsidR="00B50120" w:rsidRPr="00313B62" w:rsidRDefault="00B50120" w:rsidP="0039108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</w:t>
            </w:r>
          </w:p>
        </w:tc>
        <w:tc>
          <w:tcPr>
            <w:tcW w:w="3808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8E12F2" w14:textId="77777777" w:rsidR="00B50120" w:rsidRPr="00313B62" w:rsidRDefault="00B50120" w:rsidP="0039108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2D79BBC3" w14:textId="77777777" w:rsidR="00B50120" w:rsidRPr="00313B62" w:rsidRDefault="00B50120" w:rsidP="0039108D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Specialty:</w:t>
            </w:r>
          </w:p>
        </w:tc>
        <w:tc>
          <w:tcPr>
            <w:tcW w:w="295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4E642" w14:textId="77777777" w:rsidR="00B50120" w:rsidRPr="00313B62" w:rsidRDefault="00B50120" w:rsidP="0039108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2668" w:rsidRPr="00313B62" w14:paraId="5703C6B3" w14:textId="77777777" w:rsidTr="0039108D">
        <w:tc>
          <w:tcPr>
            <w:tcW w:w="439" w:type="dxa"/>
            <w:shd w:val="clear" w:color="auto" w:fill="auto"/>
          </w:tcPr>
          <w:p w14:paraId="0546F083" w14:textId="77777777" w:rsidR="00AC2668" w:rsidRPr="00313B62" w:rsidRDefault="00B50120" w:rsidP="0039108D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B</w:t>
            </w:r>
            <w:r w:rsidR="00AC2668">
              <w:rPr>
                <w:rFonts w:ascii="Calibri" w:hAnsi="Calibri" w:cs="Calibri"/>
                <w:b/>
                <w:sz w:val="20"/>
                <w:szCs w:val="22"/>
              </w:rPr>
              <w:t>.</w:t>
            </w:r>
          </w:p>
        </w:tc>
        <w:tc>
          <w:tcPr>
            <w:tcW w:w="10168" w:type="dxa"/>
            <w:gridSpan w:val="22"/>
            <w:shd w:val="clear" w:color="auto" w:fill="auto"/>
          </w:tcPr>
          <w:p w14:paraId="0D8589CA" w14:textId="77777777" w:rsidR="00AC2668" w:rsidRPr="00313B62" w:rsidRDefault="00AC2668" w:rsidP="0039108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13B62">
              <w:rPr>
                <w:rFonts w:ascii="Calibri" w:hAnsi="Calibri" w:cs="Calibri"/>
                <w:b/>
                <w:sz w:val="22"/>
                <w:szCs w:val="22"/>
              </w:rPr>
              <w:t xml:space="preserve">Patient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referred </w:t>
            </w:r>
            <w:r w:rsidR="00474607">
              <w:rPr>
                <w:rFonts w:ascii="Calibri" w:hAnsi="Calibri" w:cs="Calibri"/>
                <w:b/>
                <w:sz w:val="22"/>
                <w:szCs w:val="22"/>
              </w:rPr>
              <w:t>with diagnosis of acute peripheral arterial insuffici</w:t>
            </w:r>
            <w:r w:rsidR="00DD58FA">
              <w:rPr>
                <w:rFonts w:ascii="Calibri" w:hAnsi="Calibri" w:cs="Calibri"/>
                <w:b/>
                <w:sz w:val="22"/>
                <w:szCs w:val="22"/>
              </w:rPr>
              <w:t>ency.  Documentation of APAI by:</w:t>
            </w:r>
          </w:p>
        </w:tc>
      </w:tr>
      <w:tr w:rsidR="00842E84" w:rsidRPr="00313B62" w14:paraId="680F5974" w14:textId="77777777" w:rsidTr="0039108D">
        <w:tc>
          <w:tcPr>
            <w:tcW w:w="439" w:type="dxa"/>
            <w:shd w:val="clear" w:color="auto" w:fill="auto"/>
          </w:tcPr>
          <w:p w14:paraId="46EAA355" w14:textId="77777777" w:rsidR="00842E84" w:rsidRPr="00313B62" w:rsidRDefault="00842E84" w:rsidP="0039108D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3288D9B5" w14:textId="77777777" w:rsidR="00842E84" w:rsidRPr="00313B62" w:rsidRDefault="002473F0" w:rsidP="0039108D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E84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7C3E45">
              <w:rPr>
                <w:rFonts w:ascii="Calibri" w:hAnsi="Calibri" w:cs="Calibri"/>
                <w:sz w:val="20"/>
                <w:szCs w:val="22"/>
              </w:rPr>
            </w:r>
            <w:r w:rsidR="007C3E45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2621" w:type="dxa"/>
            <w:gridSpan w:val="8"/>
            <w:shd w:val="clear" w:color="auto" w:fill="auto"/>
          </w:tcPr>
          <w:p w14:paraId="4714C8D3" w14:textId="77777777" w:rsidR="00842E84" w:rsidRPr="009D19DC" w:rsidRDefault="00474607" w:rsidP="0039108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Arteriography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036918DA" w14:textId="77777777" w:rsidR="00842E84" w:rsidRPr="009D19DC" w:rsidRDefault="00842E84" w:rsidP="0039108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0" w:type="dxa"/>
            <w:gridSpan w:val="10"/>
            <w:shd w:val="clear" w:color="auto" w:fill="auto"/>
          </w:tcPr>
          <w:p w14:paraId="71EB20A2" w14:textId="77777777" w:rsidR="00842E84" w:rsidRPr="009D19DC" w:rsidRDefault="00842E84" w:rsidP="0039108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44FE4F4" w14:textId="77777777" w:rsidR="00842E84" w:rsidRPr="009D19DC" w:rsidRDefault="00842E84" w:rsidP="0039108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E84" w:rsidRPr="00313B62" w14:paraId="16036ED1" w14:textId="77777777" w:rsidTr="0039108D">
        <w:tc>
          <w:tcPr>
            <w:tcW w:w="439" w:type="dxa"/>
            <w:shd w:val="clear" w:color="auto" w:fill="auto"/>
          </w:tcPr>
          <w:p w14:paraId="2FE797CD" w14:textId="77777777" w:rsidR="00842E84" w:rsidRPr="00313B62" w:rsidRDefault="00842E84" w:rsidP="0039108D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62B75316" w14:textId="77777777" w:rsidR="00842E84" w:rsidRPr="00313B62" w:rsidRDefault="002473F0" w:rsidP="0039108D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E84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7C3E45">
              <w:rPr>
                <w:rFonts w:ascii="Calibri" w:hAnsi="Calibri" w:cs="Calibri"/>
                <w:sz w:val="20"/>
                <w:szCs w:val="22"/>
              </w:rPr>
            </w:r>
            <w:r w:rsidR="007C3E45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1721" w:type="dxa"/>
            <w:gridSpan w:val="3"/>
            <w:shd w:val="clear" w:color="auto" w:fill="auto"/>
          </w:tcPr>
          <w:p w14:paraId="2DFB5500" w14:textId="77777777" w:rsidR="00842E84" w:rsidRPr="009D19DC" w:rsidRDefault="00474607" w:rsidP="0039108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 angiography</w:t>
            </w:r>
          </w:p>
        </w:tc>
        <w:tc>
          <w:tcPr>
            <w:tcW w:w="542" w:type="dxa"/>
            <w:gridSpan w:val="3"/>
            <w:shd w:val="clear" w:color="auto" w:fill="auto"/>
          </w:tcPr>
          <w:p w14:paraId="1DF8AAF5" w14:textId="77777777" w:rsidR="00842E84" w:rsidRPr="009D19DC" w:rsidRDefault="00842E84" w:rsidP="0039108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8" w:type="dxa"/>
            <w:gridSpan w:val="13"/>
            <w:shd w:val="clear" w:color="auto" w:fill="auto"/>
          </w:tcPr>
          <w:p w14:paraId="67C33731" w14:textId="77777777" w:rsidR="00842E84" w:rsidRPr="009D19DC" w:rsidRDefault="00842E84" w:rsidP="0039108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shd w:val="clear" w:color="auto" w:fill="auto"/>
          </w:tcPr>
          <w:p w14:paraId="472949DD" w14:textId="77777777" w:rsidR="00842E84" w:rsidRPr="009D19DC" w:rsidRDefault="00842E84" w:rsidP="0039108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4607" w:rsidRPr="00313B62" w14:paraId="6B244CDE" w14:textId="77777777" w:rsidTr="0039108D">
        <w:tc>
          <w:tcPr>
            <w:tcW w:w="439" w:type="dxa"/>
            <w:shd w:val="clear" w:color="auto" w:fill="auto"/>
          </w:tcPr>
          <w:p w14:paraId="1CBEFF00" w14:textId="77777777" w:rsidR="00474607" w:rsidRPr="00313B62" w:rsidRDefault="00474607" w:rsidP="0039108D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664969E1" w14:textId="77777777" w:rsidR="00474607" w:rsidRPr="00313B62" w:rsidRDefault="002473F0" w:rsidP="0039108D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607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7C3E45">
              <w:rPr>
                <w:rFonts w:ascii="Calibri" w:hAnsi="Calibri" w:cs="Calibri"/>
                <w:sz w:val="20"/>
                <w:szCs w:val="22"/>
              </w:rPr>
            </w:r>
            <w:r w:rsidR="007C3E45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1721" w:type="dxa"/>
            <w:gridSpan w:val="3"/>
            <w:shd w:val="clear" w:color="auto" w:fill="auto"/>
          </w:tcPr>
          <w:p w14:paraId="296FD680" w14:textId="77777777" w:rsidR="00474607" w:rsidRPr="009D19DC" w:rsidRDefault="00474607" w:rsidP="0039108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 angiography</w:t>
            </w:r>
          </w:p>
        </w:tc>
        <w:tc>
          <w:tcPr>
            <w:tcW w:w="542" w:type="dxa"/>
            <w:gridSpan w:val="3"/>
            <w:shd w:val="clear" w:color="auto" w:fill="auto"/>
          </w:tcPr>
          <w:p w14:paraId="4284A658" w14:textId="77777777" w:rsidR="00474607" w:rsidRPr="009D19DC" w:rsidRDefault="00474607" w:rsidP="0039108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88" w:type="dxa"/>
            <w:gridSpan w:val="13"/>
            <w:shd w:val="clear" w:color="auto" w:fill="auto"/>
          </w:tcPr>
          <w:p w14:paraId="75EE607F" w14:textId="77777777" w:rsidR="00474607" w:rsidRPr="009D19DC" w:rsidRDefault="00474607" w:rsidP="0039108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shd w:val="clear" w:color="auto" w:fill="auto"/>
          </w:tcPr>
          <w:p w14:paraId="54F8E2DE" w14:textId="77777777" w:rsidR="00474607" w:rsidRPr="009D19DC" w:rsidRDefault="00474607" w:rsidP="0039108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4607" w:rsidRPr="00313B62" w14:paraId="0C101B19" w14:textId="77777777" w:rsidTr="0039108D">
        <w:tc>
          <w:tcPr>
            <w:tcW w:w="439" w:type="dxa"/>
            <w:shd w:val="clear" w:color="auto" w:fill="auto"/>
          </w:tcPr>
          <w:p w14:paraId="6AA5C1E7" w14:textId="77777777" w:rsidR="00474607" w:rsidRPr="00313B62" w:rsidRDefault="00474607" w:rsidP="0039108D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740CB26D" w14:textId="77777777" w:rsidR="00474607" w:rsidRPr="00313B62" w:rsidRDefault="002473F0" w:rsidP="0039108D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607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7C3E45">
              <w:rPr>
                <w:rFonts w:ascii="Calibri" w:hAnsi="Calibri" w:cs="Calibri"/>
                <w:sz w:val="20"/>
                <w:szCs w:val="22"/>
              </w:rPr>
            </w:r>
            <w:r w:rsidR="007C3E45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912" w:type="dxa"/>
            <w:shd w:val="clear" w:color="auto" w:fill="auto"/>
          </w:tcPr>
          <w:p w14:paraId="2625F4F0" w14:textId="77777777" w:rsidR="00474607" w:rsidRPr="009D19DC" w:rsidRDefault="00474607" w:rsidP="0039108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9D19DC">
              <w:rPr>
                <w:rFonts w:ascii="Calibri" w:hAnsi="Calibri" w:cs="Calibri"/>
                <w:sz w:val="22"/>
                <w:szCs w:val="22"/>
              </w:rPr>
              <w:t>Other :</w:t>
            </w:r>
          </w:p>
        </w:tc>
        <w:tc>
          <w:tcPr>
            <w:tcW w:w="989" w:type="dxa"/>
            <w:gridSpan w:val="3"/>
            <w:shd w:val="clear" w:color="auto" w:fill="auto"/>
          </w:tcPr>
          <w:p w14:paraId="1932600D" w14:textId="77777777" w:rsidR="00474607" w:rsidRPr="00313B62" w:rsidRDefault="00474607" w:rsidP="0039108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Specify</w:t>
            </w:r>
          </w:p>
        </w:tc>
        <w:tc>
          <w:tcPr>
            <w:tcW w:w="322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C9B836D" w14:textId="77777777" w:rsidR="00474607" w:rsidRPr="00313B62" w:rsidRDefault="00474607" w:rsidP="0039108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0DC8FC" w14:textId="77777777" w:rsidR="00474607" w:rsidRPr="00313B62" w:rsidRDefault="00474607" w:rsidP="0039108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CE443F6" w14:textId="77777777" w:rsidR="00474607" w:rsidRPr="00313B62" w:rsidRDefault="00474607" w:rsidP="0039108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4607" w:rsidRPr="00313B62" w14:paraId="74D23766" w14:textId="77777777" w:rsidTr="0039108D">
        <w:tc>
          <w:tcPr>
            <w:tcW w:w="439" w:type="dxa"/>
            <w:shd w:val="clear" w:color="auto" w:fill="auto"/>
          </w:tcPr>
          <w:p w14:paraId="60EC42C1" w14:textId="77777777" w:rsidR="00474607" w:rsidRPr="00313B62" w:rsidRDefault="00B50120" w:rsidP="0039108D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C</w:t>
            </w:r>
            <w:r w:rsidR="00474607">
              <w:rPr>
                <w:rFonts w:ascii="Calibri" w:hAnsi="Calibri" w:cs="Calibri"/>
                <w:b/>
                <w:sz w:val="20"/>
                <w:szCs w:val="22"/>
              </w:rPr>
              <w:t>.</w:t>
            </w:r>
          </w:p>
        </w:tc>
        <w:tc>
          <w:tcPr>
            <w:tcW w:w="10168" w:type="dxa"/>
            <w:gridSpan w:val="22"/>
            <w:shd w:val="clear" w:color="auto" w:fill="auto"/>
            <w:vAlign w:val="bottom"/>
          </w:tcPr>
          <w:p w14:paraId="62C9DA8D" w14:textId="77777777" w:rsidR="00474607" w:rsidRPr="007730AE" w:rsidRDefault="00474607" w:rsidP="0039108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Etiology of APAI:</w:t>
            </w:r>
          </w:p>
        </w:tc>
      </w:tr>
      <w:tr w:rsidR="00474607" w:rsidRPr="00313B62" w14:paraId="5B78E3FE" w14:textId="77777777" w:rsidTr="0039108D">
        <w:tc>
          <w:tcPr>
            <w:tcW w:w="439" w:type="dxa"/>
            <w:shd w:val="clear" w:color="auto" w:fill="auto"/>
          </w:tcPr>
          <w:p w14:paraId="3FA43EA3" w14:textId="77777777" w:rsidR="00474607" w:rsidRPr="00313B62" w:rsidRDefault="00474607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1B03D35A" w14:textId="77777777" w:rsidR="00474607" w:rsidRPr="00313B62" w:rsidRDefault="002473F0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474607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7C3E45">
              <w:rPr>
                <w:rFonts w:ascii="Calibri" w:hAnsi="Calibri" w:cs="Calibri"/>
                <w:sz w:val="20"/>
                <w:szCs w:val="22"/>
              </w:rPr>
            </w:r>
            <w:r w:rsidR="007C3E45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4490" w:type="dxa"/>
            <w:gridSpan w:val="12"/>
            <w:shd w:val="clear" w:color="auto" w:fill="auto"/>
          </w:tcPr>
          <w:p w14:paraId="7CCFD8E4" w14:textId="77777777" w:rsidR="00474607" w:rsidRPr="007730AE" w:rsidRDefault="00474607" w:rsidP="0039108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Reconstruction/graft thrombosis</w:t>
            </w:r>
          </w:p>
        </w:tc>
        <w:tc>
          <w:tcPr>
            <w:tcW w:w="461" w:type="dxa"/>
            <w:shd w:val="clear" w:color="auto" w:fill="auto"/>
          </w:tcPr>
          <w:p w14:paraId="4CC0A1AE" w14:textId="77777777" w:rsidR="00474607" w:rsidRPr="00313B62" w:rsidRDefault="00474607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760" w:type="dxa"/>
            <w:gridSpan w:val="8"/>
            <w:shd w:val="clear" w:color="auto" w:fill="auto"/>
          </w:tcPr>
          <w:p w14:paraId="15077DFC" w14:textId="77777777" w:rsidR="00474607" w:rsidRPr="007730AE" w:rsidRDefault="00474607" w:rsidP="0039108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4607" w:rsidRPr="00313B62" w14:paraId="6555FAE8" w14:textId="77777777" w:rsidTr="0039108D">
        <w:tc>
          <w:tcPr>
            <w:tcW w:w="439" w:type="dxa"/>
            <w:shd w:val="clear" w:color="auto" w:fill="auto"/>
          </w:tcPr>
          <w:p w14:paraId="47CF70FF" w14:textId="77777777" w:rsidR="00474607" w:rsidRPr="00313B62" w:rsidRDefault="00474607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7C2ECBC9" w14:textId="77777777" w:rsidR="00474607" w:rsidRPr="00313B62" w:rsidRDefault="002473F0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607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7C3E45">
              <w:rPr>
                <w:rFonts w:ascii="Calibri" w:hAnsi="Calibri" w:cs="Calibri"/>
                <w:sz w:val="20"/>
                <w:szCs w:val="22"/>
              </w:rPr>
            </w:r>
            <w:r w:rsidR="007C3E45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490" w:type="dxa"/>
            <w:gridSpan w:val="12"/>
            <w:shd w:val="clear" w:color="auto" w:fill="auto"/>
          </w:tcPr>
          <w:p w14:paraId="2A4CE677" w14:textId="77777777" w:rsidR="00474607" w:rsidRPr="007730AE" w:rsidRDefault="00474607" w:rsidP="0039108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Iatrogenic trauma</w:t>
            </w:r>
          </w:p>
        </w:tc>
        <w:tc>
          <w:tcPr>
            <w:tcW w:w="461" w:type="dxa"/>
            <w:shd w:val="clear" w:color="auto" w:fill="auto"/>
          </w:tcPr>
          <w:p w14:paraId="6332343A" w14:textId="77777777" w:rsidR="00474607" w:rsidRPr="00313B62" w:rsidRDefault="00474607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760" w:type="dxa"/>
            <w:gridSpan w:val="8"/>
            <w:shd w:val="clear" w:color="auto" w:fill="auto"/>
          </w:tcPr>
          <w:p w14:paraId="180A7C79" w14:textId="77777777" w:rsidR="00474607" w:rsidRPr="007730AE" w:rsidRDefault="00474607" w:rsidP="0039108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4607" w:rsidRPr="00313B62" w14:paraId="629A7099" w14:textId="77777777" w:rsidTr="0039108D">
        <w:tc>
          <w:tcPr>
            <w:tcW w:w="439" w:type="dxa"/>
            <w:shd w:val="clear" w:color="auto" w:fill="auto"/>
          </w:tcPr>
          <w:p w14:paraId="2E878507" w14:textId="77777777" w:rsidR="00474607" w:rsidRPr="00313B62" w:rsidRDefault="00474607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200722DB" w14:textId="77777777" w:rsidR="00474607" w:rsidRPr="00313B62" w:rsidRDefault="002473F0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607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7C3E45">
              <w:rPr>
                <w:rFonts w:ascii="Calibri" w:hAnsi="Calibri" w:cs="Calibri"/>
                <w:sz w:val="20"/>
                <w:szCs w:val="22"/>
              </w:rPr>
            </w:r>
            <w:r w:rsidR="007C3E45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490" w:type="dxa"/>
            <w:gridSpan w:val="12"/>
            <w:shd w:val="clear" w:color="auto" w:fill="auto"/>
          </w:tcPr>
          <w:p w14:paraId="4CD0DFB5" w14:textId="77777777" w:rsidR="00474607" w:rsidRPr="007730AE" w:rsidRDefault="00474607" w:rsidP="0039108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Native thrombosis</w:t>
            </w:r>
          </w:p>
        </w:tc>
        <w:tc>
          <w:tcPr>
            <w:tcW w:w="461" w:type="dxa"/>
            <w:shd w:val="clear" w:color="auto" w:fill="auto"/>
          </w:tcPr>
          <w:p w14:paraId="04230CC8" w14:textId="77777777" w:rsidR="00474607" w:rsidRPr="00313B62" w:rsidRDefault="00474607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760" w:type="dxa"/>
            <w:gridSpan w:val="8"/>
            <w:shd w:val="clear" w:color="auto" w:fill="auto"/>
          </w:tcPr>
          <w:p w14:paraId="4FAE08F5" w14:textId="77777777" w:rsidR="00474607" w:rsidRPr="007730AE" w:rsidRDefault="00474607" w:rsidP="0039108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4607" w:rsidRPr="00313B62" w14:paraId="5465C459" w14:textId="77777777" w:rsidTr="0039108D">
        <w:tc>
          <w:tcPr>
            <w:tcW w:w="439" w:type="dxa"/>
            <w:shd w:val="clear" w:color="auto" w:fill="auto"/>
          </w:tcPr>
          <w:p w14:paraId="59DE965D" w14:textId="77777777" w:rsidR="00474607" w:rsidRPr="00313B62" w:rsidRDefault="00474607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4B3B667F" w14:textId="77777777" w:rsidR="00474607" w:rsidRPr="00313B62" w:rsidRDefault="002473F0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607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7C3E45">
              <w:rPr>
                <w:rFonts w:ascii="Calibri" w:hAnsi="Calibri" w:cs="Calibri"/>
                <w:sz w:val="20"/>
                <w:szCs w:val="22"/>
              </w:rPr>
            </w:r>
            <w:r w:rsidR="007C3E45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490" w:type="dxa"/>
            <w:gridSpan w:val="12"/>
            <w:shd w:val="clear" w:color="auto" w:fill="auto"/>
          </w:tcPr>
          <w:p w14:paraId="40D7E184" w14:textId="77777777" w:rsidR="00474607" w:rsidRPr="007730AE" w:rsidRDefault="00474607" w:rsidP="0039108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Embolism</w:t>
            </w:r>
          </w:p>
        </w:tc>
        <w:tc>
          <w:tcPr>
            <w:tcW w:w="461" w:type="dxa"/>
            <w:shd w:val="clear" w:color="auto" w:fill="auto"/>
          </w:tcPr>
          <w:p w14:paraId="34F35474" w14:textId="77777777" w:rsidR="00474607" w:rsidRPr="00313B62" w:rsidRDefault="00474607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760" w:type="dxa"/>
            <w:gridSpan w:val="8"/>
            <w:shd w:val="clear" w:color="auto" w:fill="auto"/>
          </w:tcPr>
          <w:p w14:paraId="75FBB543" w14:textId="77777777" w:rsidR="00474607" w:rsidRPr="007730AE" w:rsidRDefault="00474607" w:rsidP="0039108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3129" w:rsidRPr="00313B62" w14:paraId="422FF508" w14:textId="77777777" w:rsidTr="0039108D">
        <w:tc>
          <w:tcPr>
            <w:tcW w:w="439" w:type="dxa"/>
            <w:shd w:val="clear" w:color="auto" w:fill="auto"/>
          </w:tcPr>
          <w:p w14:paraId="5F2A71A8" w14:textId="77777777" w:rsidR="00363129" w:rsidRPr="00313B62" w:rsidRDefault="00363129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7A572660" w14:textId="77777777" w:rsidR="00363129" w:rsidRPr="00313B62" w:rsidRDefault="002473F0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12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7C3E45">
              <w:rPr>
                <w:rFonts w:ascii="Calibri" w:hAnsi="Calibri" w:cs="Calibri"/>
                <w:sz w:val="20"/>
                <w:szCs w:val="22"/>
              </w:rPr>
            </w:r>
            <w:r w:rsidR="007C3E45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9711" w:type="dxa"/>
            <w:gridSpan w:val="21"/>
            <w:shd w:val="clear" w:color="auto" w:fill="auto"/>
          </w:tcPr>
          <w:p w14:paraId="7C6823BD" w14:textId="77777777" w:rsidR="00363129" w:rsidRPr="007730AE" w:rsidRDefault="00363129" w:rsidP="0039108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Peripheral aneurysm with embolus or thrombus</w:t>
            </w:r>
          </w:p>
        </w:tc>
      </w:tr>
      <w:tr w:rsidR="0039108D" w:rsidRPr="00313B62" w14:paraId="242F31F2" w14:textId="77777777" w:rsidTr="0016495C">
        <w:tc>
          <w:tcPr>
            <w:tcW w:w="439" w:type="dxa"/>
            <w:shd w:val="clear" w:color="auto" w:fill="auto"/>
          </w:tcPr>
          <w:p w14:paraId="44D818FC" w14:textId="77777777" w:rsidR="0039108D" w:rsidRPr="00313B62" w:rsidRDefault="0039108D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314356A9" w14:textId="77777777" w:rsidR="0039108D" w:rsidRPr="00313B62" w:rsidRDefault="0039108D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7C3E45">
              <w:rPr>
                <w:rFonts w:ascii="Calibri" w:hAnsi="Calibri" w:cs="Calibri"/>
                <w:sz w:val="20"/>
                <w:szCs w:val="22"/>
              </w:rPr>
            </w:r>
            <w:r w:rsidR="007C3E45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912" w:type="dxa"/>
            <w:shd w:val="clear" w:color="auto" w:fill="auto"/>
          </w:tcPr>
          <w:p w14:paraId="7F60666F" w14:textId="77777777" w:rsidR="0039108D" w:rsidRPr="009D19DC" w:rsidRDefault="0039108D" w:rsidP="0039108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9D19DC">
              <w:rPr>
                <w:rFonts w:ascii="Calibri" w:hAnsi="Calibri" w:cs="Calibri"/>
                <w:sz w:val="22"/>
                <w:szCs w:val="22"/>
              </w:rPr>
              <w:t>Other :</w:t>
            </w:r>
          </w:p>
        </w:tc>
        <w:tc>
          <w:tcPr>
            <w:tcW w:w="989" w:type="dxa"/>
            <w:gridSpan w:val="3"/>
            <w:shd w:val="clear" w:color="auto" w:fill="auto"/>
          </w:tcPr>
          <w:p w14:paraId="3046B6BF" w14:textId="77777777" w:rsidR="0039108D" w:rsidRPr="00313B62" w:rsidRDefault="0039108D" w:rsidP="0039108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Specify</w:t>
            </w:r>
          </w:p>
        </w:tc>
        <w:tc>
          <w:tcPr>
            <w:tcW w:w="781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4307FAD9" w14:textId="77777777" w:rsidR="0039108D" w:rsidRPr="00313B62" w:rsidRDefault="0039108D" w:rsidP="0039108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4607" w:rsidRPr="00313B62" w14:paraId="239E8C65" w14:textId="77777777" w:rsidTr="0039108D">
        <w:tc>
          <w:tcPr>
            <w:tcW w:w="439" w:type="dxa"/>
            <w:shd w:val="clear" w:color="auto" w:fill="auto"/>
          </w:tcPr>
          <w:p w14:paraId="419BE5F5" w14:textId="77777777" w:rsidR="00474607" w:rsidRPr="00313B62" w:rsidRDefault="00B50120" w:rsidP="0039108D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D</w:t>
            </w:r>
            <w:r w:rsidR="00474607">
              <w:rPr>
                <w:rFonts w:ascii="Calibri" w:hAnsi="Calibri" w:cs="Calibri"/>
                <w:b/>
                <w:sz w:val="20"/>
                <w:szCs w:val="22"/>
              </w:rPr>
              <w:t>.</w:t>
            </w:r>
          </w:p>
        </w:tc>
        <w:tc>
          <w:tcPr>
            <w:tcW w:w="10168" w:type="dxa"/>
            <w:gridSpan w:val="22"/>
            <w:shd w:val="clear" w:color="auto" w:fill="auto"/>
          </w:tcPr>
          <w:p w14:paraId="14D1C811" w14:textId="77777777" w:rsidR="00474607" w:rsidRDefault="00474607" w:rsidP="0039108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Primary treatment of APAI:</w:t>
            </w:r>
          </w:p>
          <w:p w14:paraId="4EF4E268" w14:textId="77777777" w:rsidR="00474607" w:rsidRPr="007730AE" w:rsidRDefault="00474607" w:rsidP="0039108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7730AE">
              <w:rPr>
                <w:rFonts w:ascii="Calibri" w:hAnsi="Calibri" w:cs="Calibri"/>
                <w:i/>
                <w:sz w:val="18"/>
                <w:szCs w:val="22"/>
              </w:rPr>
              <w:t>(</w:t>
            </w:r>
            <w:r w:rsidR="0067256D">
              <w:rPr>
                <w:rFonts w:ascii="Calibri" w:hAnsi="Calibri" w:cs="Calibri"/>
                <w:i/>
                <w:sz w:val="18"/>
                <w:szCs w:val="22"/>
              </w:rPr>
              <w:t>should</w:t>
            </w:r>
            <w:r w:rsidR="00FD4E33">
              <w:rPr>
                <w:rFonts w:ascii="Calibri" w:hAnsi="Calibri" w:cs="Calibri"/>
                <w:i/>
                <w:sz w:val="18"/>
                <w:szCs w:val="22"/>
              </w:rPr>
              <w:t xml:space="preserve"> have received anticoagulation and </w:t>
            </w:r>
            <w:r w:rsidR="0067256D">
              <w:rPr>
                <w:rFonts w:ascii="Calibri" w:hAnsi="Calibri" w:cs="Calibri"/>
                <w:i/>
                <w:sz w:val="18"/>
                <w:szCs w:val="22"/>
              </w:rPr>
              <w:t xml:space="preserve">must have </w:t>
            </w:r>
            <w:r w:rsidR="00FD4E33">
              <w:rPr>
                <w:rFonts w:ascii="Calibri" w:hAnsi="Calibri" w:cs="Calibri"/>
                <w:i/>
                <w:sz w:val="18"/>
                <w:szCs w:val="22"/>
              </w:rPr>
              <w:t>at least one of the other note</w:t>
            </w:r>
            <w:r w:rsidR="0067256D">
              <w:rPr>
                <w:rFonts w:ascii="Calibri" w:hAnsi="Calibri" w:cs="Calibri"/>
                <w:i/>
                <w:sz w:val="18"/>
                <w:szCs w:val="22"/>
              </w:rPr>
              <w:t>d</w:t>
            </w:r>
            <w:r w:rsidR="00FD4E33">
              <w:rPr>
                <w:rFonts w:ascii="Calibri" w:hAnsi="Calibri" w:cs="Calibri"/>
                <w:i/>
                <w:sz w:val="18"/>
                <w:szCs w:val="22"/>
              </w:rPr>
              <w:t xml:space="preserve"> interventions; </w:t>
            </w:r>
            <w:r w:rsidRPr="007730AE">
              <w:rPr>
                <w:rFonts w:ascii="Calibri" w:hAnsi="Calibri" w:cs="Calibri"/>
                <w:i/>
                <w:sz w:val="18"/>
                <w:szCs w:val="22"/>
              </w:rPr>
              <w:t>check all that apply)</w:t>
            </w:r>
          </w:p>
        </w:tc>
      </w:tr>
      <w:tr w:rsidR="00474607" w:rsidRPr="00313B62" w14:paraId="73BA6E7C" w14:textId="77777777" w:rsidTr="0039108D">
        <w:tc>
          <w:tcPr>
            <w:tcW w:w="439" w:type="dxa"/>
            <w:shd w:val="clear" w:color="auto" w:fill="auto"/>
          </w:tcPr>
          <w:p w14:paraId="147CC5A7" w14:textId="77777777" w:rsidR="00474607" w:rsidRPr="00313B62" w:rsidRDefault="00474607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11B74BAC" w14:textId="77777777" w:rsidR="00474607" w:rsidRPr="00313B62" w:rsidRDefault="002473F0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607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7C3E45">
              <w:rPr>
                <w:rFonts w:ascii="Calibri" w:hAnsi="Calibri" w:cs="Calibri"/>
                <w:sz w:val="20"/>
                <w:szCs w:val="22"/>
              </w:rPr>
            </w:r>
            <w:r w:rsidR="007C3E45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490" w:type="dxa"/>
            <w:gridSpan w:val="12"/>
            <w:shd w:val="clear" w:color="auto" w:fill="auto"/>
          </w:tcPr>
          <w:p w14:paraId="3FDEBB35" w14:textId="77777777" w:rsidR="00474607" w:rsidRPr="007730AE" w:rsidRDefault="00474607" w:rsidP="0039108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</w:t>
            </w:r>
            <w:r w:rsidR="00823FEC">
              <w:rPr>
                <w:rFonts w:ascii="Calibri" w:hAnsi="Calibri" w:cs="Calibri"/>
                <w:sz w:val="22"/>
                <w:szCs w:val="22"/>
              </w:rPr>
              <w:t>parin anticoagulation</w:t>
            </w:r>
          </w:p>
        </w:tc>
        <w:tc>
          <w:tcPr>
            <w:tcW w:w="461" w:type="dxa"/>
            <w:shd w:val="clear" w:color="auto" w:fill="auto"/>
          </w:tcPr>
          <w:p w14:paraId="5EC0C328" w14:textId="77777777" w:rsidR="00474607" w:rsidRPr="00313B62" w:rsidRDefault="00474607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760" w:type="dxa"/>
            <w:gridSpan w:val="8"/>
            <w:shd w:val="clear" w:color="auto" w:fill="auto"/>
          </w:tcPr>
          <w:p w14:paraId="240BCCBF" w14:textId="77777777" w:rsidR="00474607" w:rsidRPr="007730AE" w:rsidRDefault="00474607" w:rsidP="0039108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4607" w:rsidRPr="00313B62" w14:paraId="4728625F" w14:textId="77777777" w:rsidTr="0039108D">
        <w:tc>
          <w:tcPr>
            <w:tcW w:w="439" w:type="dxa"/>
            <w:shd w:val="clear" w:color="auto" w:fill="auto"/>
          </w:tcPr>
          <w:p w14:paraId="522D869A" w14:textId="77777777" w:rsidR="00474607" w:rsidRPr="00313B62" w:rsidRDefault="00474607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3791B004" w14:textId="77777777" w:rsidR="00474607" w:rsidRPr="00313B62" w:rsidRDefault="002473F0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607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C3E45">
              <w:rPr>
                <w:rFonts w:ascii="Calibri" w:hAnsi="Calibri" w:cs="Calibri"/>
                <w:sz w:val="20"/>
                <w:szCs w:val="20"/>
              </w:rPr>
            </w:r>
            <w:r w:rsidR="007C3E4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490" w:type="dxa"/>
            <w:gridSpan w:val="12"/>
            <w:shd w:val="clear" w:color="auto" w:fill="auto"/>
          </w:tcPr>
          <w:p w14:paraId="6B1A5CC5" w14:textId="77777777" w:rsidR="00474607" w:rsidRPr="00313B62" w:rsidRDefault="00823FEC" w:rsidP="0039108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Pharmacologic thrombolysis</w:t>
            </w:r>
          </w:p>
        </w:tc>
        <w:tc>
          <w:tcPr>
            <w:tcW w:w="461" w:type="dxa"/>
            <w:shd w:val="clear" w:color="auto" w:fill="auto"/>
          </w:tcPr>
          <w:p w14:paraId="6D65F12B" w14:textId="77777777" w:rsidR="00474607" w:rsidRPr="00313B62" w:rsidRDefault="00474607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60" w:type="dxa"/>
            <w:gridSpan w:val="8"/>
            <w:shd w:val="clear" w:color="auto" w:fill="auto"/>
          </w:tcPr>
          <w:p w14:paraId="7AE1E558" w14:textId="77777777" w:rsidR="00474607" w:rsidRPr="00313B62" w:rsidRDefault="00474607" w:rsidP="0039108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0F60" w:rsidRPr="00313B62" w14:paraId="4043DD78" w14:textId="77777777" w:rsidTr="0039108D">
        <w:trPr>
          <w:trHeight w:val="225"/>
        </w:trPr>
        <w:tc>
          <w:tcPr>
            <w:tcW w:w="439" w:type="dxa"/>
            <w:shd w:val="clear" w:color="auto" w:fill="auto"/>
            <w:vAlign w:val="center"/>
          </w:tcPr>
          <w:p w14:paraId="7352A4A9" w14:textId="77777777" w:rsidR="00FC0F60" w:rsidRPr="00313B62" w:rsidRDefault="00FC0F60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483D28B" w14:textId="77777777" w:rsidR="00FC0F60" w:rsidRPr="00313B62" w:rsidRDefault="002473F0" w:rsidP="0039108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F60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C3E45">
              <w:rPr>
                <w:rFonts w:ascii="Calibri" w:hAnsi="Calibri" w:cs="Calibri"/>
                <w:sz w:val="20"/>
                <w:szCs w:val="20"/>
              </w:rPr>
            </w:r>
            <w:r w:rsidR="007C3E4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11" w:type="dxa"/>
            <w:gridSpan w:val="21"/>
            <w:shd w:val="clear" w:color="auto" w:fill="auto"/>
            <w:vAlign w:val="center"/>
          </w:tcPr>
          <w:p w14:paraId="1030EEBF" w14:textId="77777777" w:rsidR="00FC0F60" w:rsidRPr="00313B62" w:rsidRDefault="00FC0F60" w:rsidP="0039108D">
            <w:pPr>
              <w:pStyle w:val="Heading1"/>
              <w:shd w:val="clear" w:color="auto" w:fill="FFFFFF"/>
              <w:spacing w:before="40" w:beforeAutospacing="0" w:after="0" w:afterAutospacing="0" w:line="270" w:lineRule="atLeast"/>
              <w:rPr>
                <w:rFonts w:ascii="Calibri" w:hAnsi="Calibri" w:cs="Calibri"/>
                <w:sz w:val="22"/>
                <w:szCs w:val="22"/>
              </w:rPr>
            </w:pPr>
            <w:r w:rsidRPr="00823FEC">
              <w:rPr>
                <w:rFonts w:ascii="Calibri" w:hAnsi="Calibri" w:cs="Calibri"/>
                <w:b w:val="0"/>
                <w:sz w:val="22"/>
                <w:szCs w:val="22"/>
              </w:rPr>
              <w:t xml:space="preserve">Percutaneous aspiration </w:t>
            </w:r>
            <w:proofErr w:type="spellStart"/>
            <w:r w:rsidRPr="00FC0F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thromboembolectomy</w:t>
            </w:r>
            <w:proofErr w:type="spellEnd"/>
            <w:r w:rsidRPr="00FC0F60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FC0F60">
              <w:rPr>
                <w:rFonts w:ascii="Calibri" w:hAnsi="Calibri" w:cs="Calibri"/>
                <w:b w:val="0"/>
                <w:sz w:val="22"/>
                <w:szCs w:val="22"/>
              </w:rPr>
              <w:t xml:space="preserve"> (PAT)</w:t>
            </w:r>
          </w:p>
        </w:tc>
      </w:tr>
      <w:tr w:rsidR="00FC0F60" w:rsidRPr="00313B62" w14:paraId="3E6390AC" w14:textId="77777777" w:rsidTr="0039108D">
        <w:tc>
          <w:tcPr>
            <w:tcW w:w="439" w:type="dxa"/>
            <w:shd w:val="clear" w:color="auto" w:fill="auto"/>
          </w:tcPr>
          <w:p w14:paraId="06941465" w14:textId="77777777" w:rsidR="00FC0F60" w:rsidRPr="00313B62" w:rsidRDefault="00FC0F60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79DF2B53" w14:textId="77777777" w:rsidR="00FC0F60" w:rsidRPr="00FC0F60" w:rsidRDefault="002473F0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0F6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F60" w:rsidRPr="00FC0F6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C3E45">
              <w:rPr>
                <w:rFonts w:ascii="Calibri" w:hAnsi="Calibri" w:cs="Calibri"/>
                <w:sz w:val="20"/>
                <w:szCs w:val="20"/>
              </w:rPr>
            </w:r>
            <w:r w:rsidR="007C3E4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C0F6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11" w:type="dxa"/>
            <w:gridSpan w:val="21"/>
            <w:shd w:val="clear" w:color="auto" w:fill="auto"/>
          </w:tcPr>
          <w:p w14:paraId="018DF7AE" w14:textId="77777777" w:rsidR="00FC0F60" w:rsidRPr="00313B62" w:rsidRDefault="00FC0F60" w:rsidP="0039108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FC0F60">
              <w:rPr>
                <w:rFonts w:ascii="Calibri" w:hAnsi="Calibri" w:cs="Calibri"/>
                <w:sz w:val="22"/>
                <w:szCs w:val="22"/>
              </w:rPr>
              <w:t xml:space="preserve">Percutaneous mechanical </w:t>
            </w:r>
            <w:proofErr w:type="spellStart"/>
            <w:r w:rsidRPr="00FC0F60">
              <w:rPr>
                <w:rFonts w:ascii="Calibri" w:hAnsi="Calibri" w:cs="Calibri"/>
                <w:color w:val="000000"/>
                <w:sz w:val="22"/>
                <w:szCs w:val="22"/>
              </w:rPr>
              <w:t>thromboembolectomy</w:t>
            </w:r>
            <w:proofErr w:type="spellEnd"/>
            <w:r w:rsidRPr="00FC0F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C0F60">
              <w:rPr>
                <w:rFonts w:ascii="Calibri" w:hAnsi="Calibri" w:cs="Calibri"/>
                <w:sz w:val="22"/>
                <w:szCs w:val="22"/>
              </w:rPr>
              <w:t xml:space="preserve"> (PMT)</w:t>
            </w:r>
          </w:p>
        </w:tc>
      </w:tr>
      <w:tr w:rsidR="00823FEC" w:rsidRPr="00313B62" w14:paraId="5BB088C8" w14:textId="77777777" w:rsidTr="0039108D">
        <w:tc>
          <w:tcPr>
            <w:tcW w:w="439" w:type="dxa"/>
            <w:shd w:val="clear" w:color="auto" w:fill="auto"/>
          </w:tcPr>
          <w:p w14:paraId="0CB1F4C0" w14:textId="77777777" w:rsidR="00823FEC" w:rsidRPr="00313B62" w:rsidRDefault="00823FEC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220715A9" w14:textId="77777777" w:rsidR="00823FEC" w:rsidRPr="00313B62" w:rsidRDefault="002473F0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FEC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C3E45">
              <w:rPr>
                <w:rFonts w:ascii="Calibri" w:hAnsi="Calibri" w:cs="Calibri"/>
                <w:sz w:val="20"/>
                <w:szCs w:val="20"/>
              </w:rPr>
            </w:r>
            <w:r w:rsidR="007C3E4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490" w:type="dxa"/>
            <w:gridSpan w:val="12"/>
            <w:shd w:val="clear" w:color="auto" w:fill="auto"/>
          </w:tcPr>
          <w:p w14:paraId="04D6B8CF" w14:textId="77777777" w:rsidR="00823FEC" w:rsidRPr="00313B62" w:rsidRDefault="00823FEC" w:rsidP="0039108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Amputation</w:t>
            </w:r>
          </w:p>
        </w:tc>
        <w:tc>
          <w:tcPr>
            <w:tcW w:w="461" w:type="dxa"/>
            <w:shd w:val="clear" w:color="auto" w:fill="auto"/>
          </w:tcPr>
          <w:p w14:paraId="3C7C8A75" w14:textId="77777777" w:rsidR="00823FEC" w:rsidRPr="00313B62" w:rsidRDefault="00823FEC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60" w:type="dxa"/>
            <w:gridSpan w:val="8"/>
            <w:shd w:val="clear" w:color="auto" w:fill="auto"/>
          </w:tcPr>
          <w:p w14:paraId="10D87942" w14:textId="77777777" w:rsidR="00823FEC" w:rsidRPr="00313B62" w:rsidRDefault="00823FEC" w:rsidP="0039108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08D" w:rsidRPr="00313B62" w14:paraId="4520FD5C" w14:textId="77777777" w:rsidTr="00467215">
        <w:tc>
          <w:tcPr>
            <w:tcW w:w="439" w:type="dxa"/>
            <w:shd w:val="clear" w:color="auto" w:fill="auto"/>
          </w:tcPr>
          <w:p w14:paraId="1E7C3627" w14:textId="77777777" w:rsidR="0039108D" w:rsidRPr="00313B62" w:rsidRDefault="0039108D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14:paraId="1E363350" w14:textId="77777777" w:rsidR="0039108D" w:rsidRPr="00313B62" w:rsidRDefault="0039108D" w:rsidP="0039108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7C3E45">
              <w:rPr>
                <w:rFonts w:ascii="Calibri" w:hAnsi="Calibri" w:cs="Calibri"/>
                <w:sz w:val="20"/>
                <w:szCs w:val="22"/>
              </w:rPr>
            </w:r>
            <w:r w:rsidR="007C3E45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912" w:type="dxa"/>
            <w:shd w:val="clear" w:color="auto" w:fill="auto"/>
          </w:tcPr>
          <w:p w14:paraId="205B3FEF" w14:textId="77777777" w:rsidR="0039108D" w:rsidRPr="009D19DC" w:rsidRDefault="0039108D" w:rsidP="0039108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9D19DC">
              <w:rPr>
                <w:rFonts w:ascii="Calibri" w:hAnsi="Calibri" w:cs="Calibri"/>
                <w:sz w:val="22"/>
                <w:szCs w:val="22"/>
              </w:rPr>
              <w:t>Other :</w:t>
            </w:r>
          </w:p>
        </w:tc>
        <w:tc>
          <w:tcPr>
            <w:tcW w:w="989" w:type="dxa"/>
            <w:gridSpan w:val="3"/>
            <w:shd w:val="clear" w:color="auto" w:fill="auto"/>
          </w:tcPr>
          <w:p w14:paraId="67B06C51" w14:textId="77777777" w:rsidR="0039108D" w:rsidRPr="00313B62" w:rsidRDefault="0039108D" w:rsidP="0039108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Specify</w:t>
            </w:r>
          </w:p>
        </w:tc>
        <w:tc>
          <w:tcPr>
            <w:tcW w:w="781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4AC365B0" w14:textId="77777777" w:rsidR="0039108D" w:rsidRPr="00313B62" w:rsidRDefault="0039108D" w:rsidP="0039108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4607" w:rsidRPr="00375B2C" w14:paraId="6F2FFBC5" w14:textId="77777777" w:rsidTr="0039108D">
        <w:trPr>
          <w:trHeight w:val="837"/>
        </w:trPr>
        <w:tc>
          <w:tcPr>
            <w:tcW w:w="439" w:type="dxa"/>
            <w:shd w:val="clear" w:color="auto" w:fill="auto"/>
            <w:vAlign w:val="bottom"/>
          </w:tcPr>
          <w:p w14:paraId="1DA485E5" w14:textId="77777777" w:rsidR="00474607" w:rsidRPr="00375B2C" w:rsidRDefault="00474607" w:rsidP="0039108D">
            <w:pPr>
              <w:spacing w:before="240"/>
              <w:jc w:val="right"/>
              <w:rPr>
                <w:rFonts w:ascii="Calibri" w:hAnsi="Calibri" w:cs="Calibri"/>
                <w:b/>
                <w:caps/>
                <w:sz w:val="28"/>
                <w:szCs w:val="28"/>
              </w:rPr>
            </w:pPr>
          </w:p>
        </w:tc>
        <w:tc>
          <w:tcPr>
            <w:tcW w:w="10168" w:type="dxa"/>
            <w:gridSpan w:val="22"/>
            <w:shd w:val="clear" w:color="auto" w:fill="auto"/>
            <w:vAlign w:val="bottom"/>
          </w:tcPr>
          <w:p w14:paraId="4BB16301" w14:textId="7B0A071D" w:rsidR="00474607" w:rsidRPr="00DD58FA" w:rsidRDefault="0056276E" w:rsidP="0039108D">
            <w:pPr>
              <w:spacing w:before="240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28"/>
              </w:rPr>
              <w:t>Additional Guidance</w:t>
            </w:r>
          </w:p>
        </w:tc>
      </w:tr>
      <w:tr w:rsidR="00474607" w:rsidRPr="00313B62" w14:paraId="744BABDA" w14:textId="77777777" w:rsidTr="0039108D">
        <w:tc>
          <w:tcPr>
            <w:tcW w:w="439" w:type="dxa"/>
            <w:shd w:val="clear" w:color="auto" w:fill="auto"/>
          </w:tcPr>
          <w:p w14:paraId="1EDAAFAD" w14:textId="77777777" w:rsidR="00474607" w:rsidRPr="00313B62" w:rsidRDefault="00474607" w:rsidP="0039108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1.</w:t>
            </w:r>
          </w:p>
        </w:tc>
        <w:tc>
          <w:tcPr>
            <w:tcW w:w="10168" w:type="dxa"/>
            <w:gridSpan w:val="22"/>
            <w:shd w:val="clear" w:color="auto" w:fill="auto"/>
          </w:tcPr>
          <w:p w14:paraId="4692441B" w14:textId="68C4BCE8" w:rsidR="00474607" w:rsidRPr="00375B2C" w:rsidRDefault="00823FEC" w:rsidP="0039108D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APAI is an acute and frequently limb-threatening event.</w:t>
            </w:r>
            <w:r w:rsidR="008E4BDB">
              <w:rPr>
                <w:rFonts w:ascii="Calibri" w:hAnsi="Calibri" w:cs="Calibri"/>
                <w:sz w:val="22"/>
                <w:szCs w:val="22"/>
              </w:rPr>
              <w:t xml:space="preserve"> This diagnosis is not appropriate for a patient with a</w:t>
            </w:r>
            <w:r w:rsidR="0056276E">
              <w:rPr>
                <w:rFonts w:ascii="Calibri" w:hAnsi="Calibri" w:cs="Calibri"/>
                <w:sz w:val="22"/>
                <w:szCs w:val="22"/>
              </w:rPr>
              <w:t xml:space="preserve"> chronic</w:t>
            </w:r>
            <w:r w:rsidR="008E4BDB">
              <w:rPr>
                <w:rFonts w:ascii="Calibri" w:hAnsi="Calibri" w:cs="Calibri"/>
                <w:sz w:val="22"/>
                <w:szCs w:val="22"/>
              </w:rPr>
              <w:t xml:space="preserve"> wound healing deficiency</w:t>
            </w:r>
            <w:r w:rsidR="005627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74607" w:rsidRPr="00313B62" w14:paraId="38F5ECFC" w14:textId="77777777" w:rsidTr="0039108D">
        <w:tc>
          <w:tcPr>
            <w:tcW w:w="439" w:type="dxa"/>
            <w:shd w:val="clear" w:color="auto" w:fill="auto"/>
          </w:tcPr>
          <w:p w14:paraId="160CC78E" w14:textId="77777777" w:rsidR="00474607" w:rsidRPr="00313B62" w:rsidRDefault="00474607" w:rsidP="0039108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2.</w:t>
            </w:r>
          </w:p>
        </w:tc>
        <w:tc>
          <w:tcPr>
            <w:tcW w:w="10168" w:type="dxa"/>
            <w:gridSpan w:val="22"/>
            <w:shd w:val="clear" w:color="auto" w:fill="auto"/>
          </w:tcPr>
          <w:p w14:paraId="035041B8" w14:textId="49735563" w:rsidR="00474607" w:rsidRPr="00375B2C" w:rsidRDefault="00823FEC" w:rsidP="0039108D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Immediate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thrombo</w:t>
            </w:r>
            <w:r w:rsidR="008E4BDB">
              <w:rPr>
                <w:rFonts w:ascii="Calibri" w:hAnsi="Calibri" w:cs="Calibri"/>
                <w:sz w:val="22"/>
                <w:szCs w:val="22"/>
              </w:rPr>
              <w:t>lectomy-</w:t>
            </w:r>
            <w:r>
              <w:rPr>
                <w:rFonts w:ascii="Calibri" w:hAnsi="Calibri" w:cs="Calibri"/>
                <w:sz w:val="22"/>
                <w:szCs w:val="22"/>
              </w:rPr>
              <w:t>embolectomy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C0F60"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r w:rsidR="008E4BDB">
              <w:rPr>
                <w:rFonts w:ascii="Calibri" w:hAnsi="Calibri" w:cs="Calibri"/>
                <w:sz w:val="22"/>
                <w:szCs w:val="22"/>
              </w:rPr>
              <w:t>first line therapy and</w:t>
            </w:r>
            <w:r w:rsidR="0056276E">
              <w:rPr>
                <w:rFonts w:ascii="Calibri" w:hAnsi="Calibri" w:cs="Calibri"/>
                <w:sz w:val="22"/>
                <w:szCs w:val="22"/>
              </w:rPr>
              <w:t xml:space="preserve"> considered</w:t>
            </w:r>
            <w:r w:rsidR="008E4B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C0F60">
              <w:rPr>
                <w:rFonts w:ascii="Calibri" w:hAnsi="Calibri" w:cs="Calibri"/>
                <w:sz w:val="22"/>
                <w:szCs w:val="22"/>
              </w:rPr>
              <w:t>imperative to support limb viability.</w:t>
            </w:r>
          </w:p>
        </w:tc>
      </w:tr>
      <w:tr w:rsidR="00474607" w:rsidRPr="00313B62" w14:paraId="6E0F9EA7" w14:textId="77777777" w:rsidTr="0039108D">
        <w:tc>
          <w:tcPr>
            <w:tcW w:w="439" w:type="dxa"/>
            <w:shd w:val="clear" w:color="auto" w:fill="auto"/>
          </w:tcPr>
          <w:p w14:paraId="4D9161C8" w14:textId="77777777" w:rsidR="00474607" w:rsidRPr="00313B62" w:rsidRDefault="00474607" w:rsidP="0039108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3.</w:t>
            </w:r>
          </w:p>
        </w:tc>
        <w:tc>
          <w:tcPr>
            <w:tcW w:w="10168" w:type="dxa"/>
            <w:gridSpan w:val="22"/>
            <w:shd w:val="clear" w:color="auto" w:fill="auto"/>
          </w:tcPr>
          <w:p w14:paraId="5D610527" w14:textId="202E8B12" w:rsidR="002C28D2" w:rsidRPr="005D2E35" w:rsidRDefault="00FC0F60" w:rsidP="003D26EB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HBO </w:t>
            </w:r>
            <w:r w:rsidR="00606AB8">
              <w:rPr>
                <w:rFonts w:ascii="Calibri" w:hAnsi="Calibri" w:cs="Calibri"/>
                <w:sz w:val="22"/>
                <w:szCs w:val="22"/>
              </w:rPr>
              <w:t>represents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secondary</w:t>
            </w:r>
            <w:r w:rsidR="00606AB8">
              <w:rPr>
                <w:rFonts w:ascii="Calibri" w:hAnsi="Calibri" w:cs="Calibri"/>
                <w:sz w:val="22"/>
                <w:szCs w:val="22"/>
              </w:rPr>
              <w:t xml:space="preserve"> therapy</w:t>
            </w:r>
            <w:r w:rsidR="008E4BDB">
              <w:rPr>
                <w:rFonts w:ascii="Calibri" w:hAnsi="Calibri" w:cs="Calibri"/>
                <w:sz w:val="22"/>
                <w:szCs w:val="22"/>
              </w:rPr>
              <w:t xml:space="preserve">. It is occasionally employed </w:t>
            </w:r>
            <w:r w:rsidR="00DD58FA">
              <w:rPr>
                <w:rFonts w:ascii="Calibri" w:hAnsi="Calibri" w:cs="Calibri"/>
                <w:sz w:val="22"/>
                <w:szCs w:val="22"/>
              </w:rPr>
              <w:t>upon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res</w:t>
            </w:r>
            <w:r w:rsidR="008E4BDB">
              <w:rPr>
                <w:rFonts w:ascii="Calibri" w:hAnsi="Calibri" w:cs="Calibri"/>
                <w:sz w:val="22"/>
                <w:szCs w:val="22"/>
              </w:rPr>
              <w:t>toration of extremity perfusion if</w:t>
            </w:r>
            <w:r w:rsidR="00DD58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E4BDB">
              <w:rPr>
                <w:rFonts w:ascii="Calibri" w:hAnsi="Calibri" w:cs="Calibri"/>
                <w:sz w:val="22"/>
                <w:szCs w:val="22"/>
              </w:rPr>
              <w:t xml:space="preserve">concern </w:t>
            </w:r>
            <w:r w:rsidR="00DD58FA">
              <w:rPr>
                <w:rFonts w:ascii="Calibri" w:hAnsi="Calibri" w:cs="Calibri"/>
                <w:sz w:val="22"/>
                <w:szCs w:val="22"/>
              </w:rPr>
              <w:t>remains about the health of</w:t>
            </w:r>
            <w:r w:rsidR="008E4B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D58FA">
              <w:rPr>
                <w:rFonts w:ascii="Calibri" w:hAnsi="Calibri" w:cs="Calibri"/>
                <w:sz w:val="22"/>
                <w:szCs w:val="22"/>
              </w:rPr>
              <w:t xml:space="preserve">distal tissues. </w:t>
            </w:r>
            <w:r w:rsidR="00C51218">
              <w:rPr>
                <w:rFonts w:ascii="Calibri" w:hAnsi="Calibri" w:cs="Calibri"/>
                <w:sz w:val="22"/>
                <w:szCs w:val="22"/>
              </w:rPr>
              <w:t xml:space="preserve">It has been provided pre-operatively </w:t>
            </w:r>
            <w:r w:rsidR="008E4BDB">
              <w:rPr>
                <w:rFonts w:ascii="Calibri" w:hAnsi="Calibri" w:cs="Calibri"/>
                <w:sz w:val="22"/>
                <w:szCs w:val="22"/>
              </w:rPr>
              <w:t xml:space="preserve">on rare occasion </w:t>
            </w:r>
            <w:r w:rsidR="00C51218">
              <w:rPr>
                <w:rFonts w:ascii="Calibri" w:hAnsi="Calibri" w:cs="Calibri"/>
                <w:sz w:val="22"/>
                <w:szCs w:val="22"/>
              </w:rPr>
              <w:t xml:space="preserve">when delays in surgical intervention are unavoidable. </w:t>
            </w:r>
            <w:r w:rsidR="008E4BDB">
              <w:rPr>
                <w:rFonts w:ascii="Calibri" w:hAnsi="Calibri" w:cs="Calibri"/>
                <w:sz w:val="22"/>
                <w:szCs w:val="22"/>
              </w:rPr>
              <w:t xml:space="preserve">Any such </w:t>
            </w:r>
            <w:r w:rsidR="003D26EB">
              <w:rPr>
                <w:rFonts w:ascii="Calibri" w:hAnsi="Calibri" w:cs="Calibri"/>
                <w:sz w:val="22"/>
                <w:szCs w:val="22"/>
              </w:rPr>
              <w:t xml:space="preserve">pre-op </w:t>
            </w:r>
            <w:r w:rsidR="008E4BDB">
              <w:rPr>
                <w:rFonts w:ascii="Calibri" w:hAnsi="Calibri" w:cs="Calibri"/>
                <w:sz w:val="22"/>
                <w:szCs w:val="22"/>
              </w:rPr>
              <w:t xml:space="preserve">use </w:t>
            </w:r>
            <w:r w:rsidR="0056276E">
              <w:rPr>
                <w:rFonts w:ascii="Calibri" w:hAnsi="Calibri" w:cs="Calibri"/>
                <w:sz w:val="22"/>
                <w:szCs w:val="22"/>
              </w:rPr>
              <w:t>is likely to be</w:t>
            </w:r>
            <w:r w:rsidR="00C51218">
              <w:rPr>
                <w:rFonts w:ascii="Calibri" w:hAnsi="Calibri" w:cs="Calibri"/>
                <w:sz w:val="22"/>
                <w:szCs w:val="22"/>
              </w:rPr>
              <w:t xml:space="preserve"> the exception. </w:t>
            </w:r>
          </w:p>
        </w:tc>
      </w:tr>
      <w:tr w:rsidR="00474607" w:rsidRPr="00313B62" w14:paraId="6E7CD554" w14:textId="77777777" w:rsidTr="0039108D">
        <w:tc>
          <w:tcPr>
            <w:tcW w:w="439" w:type="dxa"/>
            <w:shd w:val="clear" w:color="auto" w:fill="auto"/>
          </w:tcPr>
          <w:p w14:paraId="684665AD" w14:textId="77777777" w:rsidR="00474607" w:rsidRPr="00313B62" w:rsidRDefault="00B50120" w:rsidP="0039108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4.</w:t>
            </w:r>
          </w:p>
        </w:tc>
        <w:tc>
          <w:tcPr>
            <w:tcW w:w="10168" w:type="dxa"/>
            <w:gridSpan w:val="22"/>
            <w:shd w:val="clear" w:color="auto" w:fill="auto"/>
          </w:tcPr>
          <w:p w14:paraId="6FB7852C" w14:textId="05602A27" w:rsidR="00474607" w:rsidRPr="00375B2C" w:rsidRDefault="00B50120" w:rsidP="004F2E89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HBO therapy</w:t>
            </w:r>
            <w:r w:rsidR="0056276E">
              <w:rPr>
                <w:rFonts w:ascii="Calibri" w:hAnsi="Calibri" w:cs="Calibri"/>
                <w:sz w:val="22"/>
                <w:szCs w:val="22"/>
              </w:rPr>
              <w:t>’s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6276E">
              <w:rPr>
                <w:rFonts w:ascii="Calibri" w:hAnsi="Calibri" w:cs="Calibri"/>
                <w:sz w:val="22"/>
                <w:szCs w:val="22"/>
              </w:rPr>
              <w:t xml:space="preserve">benefit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r w:rsidR="004F2E89">
              <w:rPr>
                <w:rFonts w:ascii="Calibri" w:hAnsi="Calibri" w:cs="Calibri"/>
                <w:sz w:val="22"/>
                <w:szCs w:val="22"/>
              </w:rPr>
              <w:t xml:space="preserve">likely to </w:t>
            </w:r>
            <w:proofErr w:type="gramStart"/>
            <w:r w:rsidR="004F2E89">
              <w:rPr>
                <w:rFonts w:ascii="Calibri" w:hAnsi="Calibri" w:cs="Calibri"/>
                <w:sz w:val="22"/>
                <w:szCs w:val="22"/>
              </w:rPr>
              <w:t xml:space="preserve">be </w:t>
            </w:r>
            <w:bookmarkStart w:id="1" w:name="_GoBack"/>
            <w:bookmarkEnd w:id="1"/>
            <w:r>
              <w:rPr>
                <w:rFonts w:ascii="Calibri" w:hAnsi="Calibri" w:cs="Calibri"/>
                <w:sz w:val="22"/>
                <w:szCs w:val="22"/>
              </w:rPr>
              <w:t>optimized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when </w:t>
            </w:r>
            <w:r w:rsidR="005A108B">
              <w:rPr>
                <w:rFonts w:ascii="Calibri" w:hAnsi="Calibri" w:cs="Calibri"/>
                <w:sz w:val="22"/>
                <w:szCs w:val="22"/>
              </w:rPr>
              <w:t>started</w:t>
            </w:r>
            <w:r w:rsidR="00E47EE1">
              <w:rPr>
                <w:rFonts w:ascii="Calibri" w:hAnsi="Calibri" w:cs="Calibri"/>
                <w:sz w:val="22"/>
                <w:szCs w:val="22"/>
              </w:rPr>
              <w:t xml:space="preserve"> immediately post-interventional procedure, </w:t>
            </w:r>
            <w:r w:rsidR="00DA470F">
              <w:rPr>
                <w:rFonts w:ascii="Calibri" w:hAnsi="Calibri" w:cs="Calibri"/>
                <w:sz w:val="22"/>
                <w:szCs w:val="22"/>
              </w:rPr>
              <w:t>ideally</w:t>
            </w:r>
            <w:r w:rsidR="00E47EE1">
              <w:rPr>
                <w:rFonts w:ascii="Calibri" w:hAnsi="Calibri" w:cs="Calibri"/>
                <w:sz w:val="22"/>
                <w:szCs w:val="22"/>
              </w:rPr>
              <w:t xml:space="preserve"> within </w:t>
            </w:r>
            <w:r w:rsidR="004F2E89">
              <w:rPr>
                <w:rFonts w:ascii="Calibri" w:hAnsi="Calibri" w:cs="Calibri"/>
                <w:sz w:val="22"/>
                <w:szCs w:val="22"/>
              </w:rPr>
              <w:t>several hours</w:t>
            </w:r>
            <w:r w:rsidR="00E47EE1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915946">
              <w:rPr>
                <w:rFonts w:ascii="Calibri" w:hAnsi="Calibri" w:cs="Calibri"/>
                <w:sz w:val="22"/>
                <w:szCs w:val="22"/>
              </w:rPr>
              <w:t>It is typically</w:t>
            </w:r>
            <w:r w:rsidR="00E47E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108B">
              <w:rPr>
                <w:rFonts w:ascii="Calibri" w:hAnsi="Calibri" w:cs="Calibri"/>
                <w:sz w:val="22"/>
                <w:szCs w:val="22"/>
              </w:rPr>
              <w:t xml:space="preserve">initiated </w:t>
            </w:r>
            <w:r w:rsidR="00E47EE1">
              <w:rPr>
                <w:rFonts w:ascii="Calibri" w:hAnsi="Calibri" w:cs="Calibri"/>
                <w:sz w:val="22"/>
                <w:szCs w:val="22"/>
              </w:rPr>
              <w:t>twice or th</w:t>
            </w:r>
            <w:r w:rsidR="00915946">
              <w:rPr>
                <w:rFonts w:ascii="Calibri" w:hAnsi="Calibri" w:cs="Calibri"/>
                <w:sz w:val="22"/>
                <w:szCs w:val="22"/>
              </w:rPr>
              <w:t>ree times</w:t>
            </w:r>
            <w:r w:rsidR="00E47E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daily, dropping to once daily </w:t>
            </w:r>
            <w:r w:rsidR="00E47EE1">
              <w:rPr>
                <w:rFonts w:ascii="Calibri" w:hAnsi="Calibri" w:cs="Calibri"/>
                <w:sz w:val="22"/>
                <w:szCs w:val="22"/>
              </w:rPr>
              <w:t xml:space="preserve">within 24-48 hours </w:t>
            </w:r>
            <w:r w:rsidR="00915946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E47EE1">
              <w:rPr>
                <w:rFonts w:ascii="Calibri" w:hAnsi="Calibri" w:cs="Calibri"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108B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</w:rPr>
              <w:t>clinical</w:t>
            </w:r>
            <w:r w:rsidR="005A108B">
              <w:rPr>
                <w:rFonts w:ascii="Calibri" w:hAnsi="Calibri" w:cs="Calibri"/>
                <w:sz w:val="22"/>
                <w:szCs w:val="22"/>
              </w:rPr>
              <w:t xml:space="preserve"> picture evolves</w:t>
            </w:r>
            <w:r>
              <w:rPr>
                <w:rFonts w:ascii="Calibri" w:hAnsi="Calibri" w:cs="Calibri"/>
                <w:sz w:val="22"/>
                <w:szCs w:val="22"/>
              </w:rPr>
              <w:t>. A typical hyperbaric course is 8-12 treatments, with utilization review at 14 treatments.  If HBO is pr</w:t>
            </w:r>
            <w:r w:rsidR="00A95CB2">
              <w:rPr>
                <w:rFonts w:ascii="Calibri" w:hAnsi="Calibri" w:cs="Calibri"/>
                <w:sz w:val="22"/>
                <w:szCs w:val="22"/>
              </w:rPr>
              <w:t xml:space="preserve">ovided on an outpatient basis, </w:t>
            </w:r>
            <w:r>
              <w:rPr>
                <w:rFonts w:ascii="Calibri" w:hAnsi="Calibri" w:cs="Calibri"/>
                <w:sz w:val="22"/>
                <w:szCs w:val="22"/>
              </w:rPr>
              <w:t>treatment</w:t>
            </w:r>
            <w:r w:rsidR="002337B8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should not be interrupted over weekends</w:t>
            </w:r>
            <w:r w:rsidR="0056276E">
              <w:rPr>
                <w:rFonts w:ascii="Calibri" w:hAnsi="Calibri" w:cs="Calibri"/>
                <w:sz w:val="22"/>
                <w:szCs w:val="22"/>
              </w:rPr>
              <w:t>.</w:t>
            </w:r>
            <w:r w:rsidR="006C6E6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4610EA88" w14:textId="441F9093" w:rsidR="00D255B4" w:rsidRPr="00003AE5" w:rsidRDefault="0039108D" w:rsidP="00C475B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textWrapping" w:clear="all"/>
      </w:r>
    </w:p>
    <w:sectPr w:rsidR="00D255B4" w:rsidRPr="00003AE5" w:rsidSect="0056276E">
      <w:headerReference w:type="default" r:id="rId8"/>
      <w:footerReference w:type="default" r:id="rId9"/>
      <w:pgSz w:w="12240" w:h="15840"/>
      <w:pgMar w:top="1350" w:right="1080" w:bottom="630" w:left="1080" w:header="36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82A0B" w14:textId="77777777" w:rsidR="007C3E45" w:rsidRDefault="007C3E45" w:rsidP="008D21BC">
      <w:r>
        <w:separator/>
      </w:r>
    </w:p>
  </w:endnote>
  <w:endnote w:type="continuationSeparator" w:id="0">
    <w:p w14:paraId="4A93A766" w14:textId="77777777" w:rsidR="007C3E45" w:rsidRDefault="007C3E45" w:rsidP="008D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64BFE" w14:textId="7C34A0FB" w:rsidR="00B50120" w:rsidRPr="0056276E" w:rsidRDefault="00B50120" w:rsidP="00003AE5">
    <w:pPr>
      <w:widowControl w:val="0"/>
      <w:autoSpaceDE w:val="0"/>
      <w:autoSpaceDN w:val="0"/>
      <w:adjustRightInd w:val="0"/>
      <w:rPr>
        <w:rFonts w:asciiTheme="majorHAnsi" w:hAnsiTheme="majorHAnsi" w:cstheme="majorHAnsi"/>
        <w:b/>
        <w:color w:val="404040" w:themeColor="text1" w:themeTint="BF"/>
      </w:rPr>
    </w:pPr>
    <w:r w:rsidRPr="0056276E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>NOTE: This checklist is to be used as an educational reference audit tool only and is not to be included as part of any patient medical record under any circumst</w:t>
    </w:r>
    <w:r w:rsidR="00C70222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 xml:space="preserve">ances.  </w:t>
    </w:r>
    <w:r w:rsidR="00C70222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ab/>
    </w:r>
    <w:r w:rsidR="00C70222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ab/>
    </w:r>
    <w:r w:rsidR="00C70222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ab/>
    </w:r>
    <w:r w:rsidR="00C70222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ab/>
    </w:r>
    <w:r w:rsidR="00C70222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ab/>
    </w:r>
    <w:r w:rsidR="00C70222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ab/>
    </w:r>
    <w:r w:rsidR="00C70222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ab/>
    </w:r>
    <w:r w:rsidR="00C70222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ab/>
    </w:r>
    <w:r w:rsidR="00C70222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ab/>
    </w:r>
    <w:r w:rsidR="00C70222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ab/>
      <w:t xml:space="preserve">        </w:t>
    </w:r>
    <w:r w:rsidR="00C70222">
      <w:rPr>
        <w:rFonts w:asciiTheme="majorHAnsi" w:hAnsiTheme="majorHAnsi" w:cstheme="majorHAnsi"/>
        <w:b/>
        <w:color w:val="0070C0"/>
        <w:sz w:val="16"/>
        <w:szCs w:val="16"/>
      </w:rPr>
      <w:t>Latest Revision March 2020</w:t>
    </w:r>
    <w:r w:rsidR="0056276E" w:rsidRPr="0056276E">
      <w:rPr>
        <w:rFonts w:asciiTheme="majorHAnsi" w:hAnsiTheme="majorHAnsi" w:cstheme="majorHAnsi"/>
        <w:b/>
        <w:color w:val="0070C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BC872" w14:textId="77777777" w:rsidR="007C3E45" w:rsidRDefault="007C3E45" w:rsidP="008D21BC">
      <w:r>
        <w:separator/>
      </w:r>
    </w:p>
  </w:footnote>
  <w:footnote w:type="continuationSeparator" w:id="0">
    <w:p w14:paraId="6A0EC783" w14:textId="77777777" w:rsidR="007C3E45" w:rsidRDefault="007C3E45" w:rsidP="008D2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86465" w14:textId="443D69F3" w:rsidR="00B50120" w:rsidRPr="00AE4EAE" w:rsidRDefault="00B50120" w:rsidP="00003AE5">
    <w:pPr>
      <w:widowControl w:val="0"/>
      <w:autoSpaceDE w:val="0"/>
      <w:autoSpaceDN w:val="0"/>
      <w:adjustRightInd w:val="0"/>
      <w:jc w:val="center"/>
      <w:rPr>
        <w:rFonts w:asciiTheme="majorHAnsi" w:hAnsiTheme="majorHAnsi" w:cstheme="majorHAnsi"/>
        <w:b/>
        <w:caps/>
        <w:sz w:val="28"/>
      </w:rPr>
    </w:pPr>
    <w:r w:rsidRPr="00AE4EAE">
      <w:rPr>
        <w:rFonts w:asciiTheme="majorHAnsi" w:hAnsiTheme="majorHAnsi" w:cstheme="majorHAnsi"/>
        <w:b/>
        <w:caps/>
        <w:sz w:val="28"/>
      </w:rPr>
      <w:t xml:space="preserve">Medical Necessity </w:t>
    </w:r>
    <w:r w:rsidR="00885C4A">
      <w:rPr>
        <w:rFonts w:asciiTheme="majorHAnsi" w:hAnsiTheme="majorHAnsi" w:cstheme="majorHAnsi"/>
        <w:b/>
        <w:caps/>
        <w:sz w:val="28"/>
      </w:rPr>
      <w:t>Checklist</w:t>
    </w:r>
    <w:r w:rsidRPr="00AE4EAE">
      <w:rPr>
        <w:rFonts w:asciiTheme="majorHAnsi" w:hAnsiTheme="majorHAnsi" w:cstheme="majorHAnsi"/>
        <w:b/>
        <w:caps/>
        <w:sz w:val="28"/>
      </w:rPr>
      <w:t xml:space="preserve"> for </w:t>
    </w:r>
    <w:r w:rsidR="00885C4A">
      <w:rPr>
        <w:rFonts w:asciiTheme="majorHAnsi" w:hAnsiTheme="majorHAnsi" w:cstheme="majorHAnsi"/>
        <w:b/>
        <w:caps/>
        <w:sz w:val="28"/>
      </w:rPr>
      <w:t xml:space="preserve">HBO </w:t>
    </w:r>
    <w:r>
      <w:rPr>
        <w:rFonts w:asciiTheme="majorHAnsi" w:hAnsiTheme="majorHAnsi" w:cstheme="majorHAnsi"/>
        <w:b/>
        <w:caps/>
        <w:sz w:val="28"/>
      </w:rPr>
      <w:t>TREATMENT</w:t>
    </w:r>
    <w:r w:rsidRPr="00AE4EAE">
      <w:rPr>
        <w:rFonts w:asciiTheme="majorHAnsi" w:hAnsiTheme="majorHAnsi" w:cstheme="majorHAnsi"/>
        <w:b/>
        <w:caps/>
        <w:sz w:val="28"/>
      </w:rPr>
      <w:t xml:space="preserve"> of </w:t>
    </w:r>
  </w:p>
  <w:p w14:paraId="6EF04A89" w14:textId="77777777" w:rsidR="00B50120" w:rsidRPr="00AE4EAE" w:rsidRDefault="00B50120" w:rsidP="00FC0F60">
    <w:pPr>
      <w:widowControl w:val="0"/>
      <w:autoSpaceDE w:val="0"/>
      <w:autoSpaceDN w:val="0"/>
      <w:adjustRightInd w:val="0"/>
      <w:spacing w:after="240"/>
      <w:jc w:val="center"/>
      <w:rPr>
        <w:rFonts w:asciiTheme="majorHAnsi" w:hAnsiTheme="majorHAnsi" w:cstheme="majorHAnsi"/>
        <w:b/>
        <w:caps/>
        <w:sz w:val="28"/>
      </w:rPr>
    </w:pPr>
    <w:r>
      <w:rPr>
        <w:rFonts w:asciiTheme="majorHAnsi" w:hAnsiTheme="majorHAnsi" w:cstheme="majorHAnsi"/>
        <w:b/>
        <w:caps/>
        <w:sz w:val="28"/>
      </w:rPr>
      <w:t>ACUTE PERIPHERAL ARTERIAL INSUFFICIENCY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4EFA"/>
    <w:multiLevelType w:val="hybridMultilevel"/>
    <w:tmpl w:val="50F43926"/>
    <w:lvl w:ilvl="0" w:tplc="8DBA8D0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i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3D"/>
    <w:rsid w:val="00003AE5"/>
    <w:rsid w:val="00017D01"/>
    <w:rsid w:val="0002707D"/>
    <w:rsid w:val="00034837"/>
    <w:rsid w:val="00052424"/>
    <w:rsid w:val="0007129C"/>
    <w:rsid w:val="000A384E"/>
    <w:rsid w:val="000C0CDB"/>
    <w:rsid w:val="000D52E0"/>
    <w:rsid w:val="000E0936"/>
    <w:rsid w:val="00140C94"/>
    <w:rsid w:val="00143DF1"/>
    <w:rsid w:val="001448EE"/>
    <w:rsid w:val="001454E6"/>
    <w:rsid w:val="0016443B"/>
    <w:rsid w:val="00182F61"/>
    <w:rsid w:val="0018636B"/>
    <w:rsid w:val="0020647D"/>
    <w:rsid w:val="002337B8"/>
    <w:rsid w:val="002473F0"/>
    <w:rsid w:val="0026312A"/>
    <w:rsid w:val="00270B6E"/>
    <w:rsid w:val="00275C92"/>
    <w:rsid w:val="002A6BDB"/>
    <w:rsid w:val="002A72E1"/>
    <w:rsid w:val="002B1FCE"/>
    <w:rsid w:val="002C28D2"/>
    <w:rsid w:val="003112BF"/>
    <w:rsid w:val="00313B62"/>
    <w:rsid w:val="00317296"/>
    <w:rsid w:val="00362023"/>
    <w:rsid w:val="00363129"/>
    <w:rsid w:val="00375B2C"/>
    <w:rsid w:val="00377823"/>
    <w:rsid w:val="00387762"/>
    <w:rsid w:val="0039108D"/>
    <w:rsid w:val="00395038"/>
    <w:rsid w:val="003B1188"/>
    <w:rsid w:val="003D26EB"/>
    <w:rsid w:val="003D282D"/>
    <w:rsid w:val="003E3E57"/>
    <w:rsid w:val="003E560D"/>
    <w:rsid w:val="00402F6A"/>
    <w:rsid w:val="00435827"/>
    <w:rsid w:val="00461F89"/>
    <w:rsid w:val="00474607"/>
    <w:rsid w:val="004B2DC4"/>
    <w:rsid w:val="004C073C"/>
    <w:rsid w:val="004F2E89"/>
    <w:rsid w:val="004F6CAD"/>
    <w:rsid w:val="005222CF"/>
    <w:rsid w:val="00531580"/>
    <w:rsid w:val="0056276E"/>
    <w:rsid w:val="005A108B"/>
    <w:rsid w:val="005A61E3"/>
    <w:rsid w:val="005C3690"/>
    <w:rsid w:val="005D2E35"/>
    <w:rsid w:val="00606AB8"/>
    <w:rsid w:val="006505D8"/>
    <w:rsid w:val="00666CF0"/>
    <w:rsid w:val="0067256D"/>
    <w:rsid w:val="00680199"/>
    <w:rsid w:val="0068312B"/>
    <w:rsid w:val="006B5CBC"/>
    <w:rsid w:val="006C6E6D"/>
    <w:rsid w:val="00703AA6"/>
    <w:rsid w:val="00736ACF"/>
    <w:rsid w:val="007730AE"/>
    <w:rsid w:val="0079727C"/>
    <w:rsid w:val="007C3E45"/>
    <w:rsid w:val="007C577B"/>
    <w:rsid w:val="00823FEC"/>
    <w:rsid w:val="00842E84"/>
    <w:rsid w:val="00843334"/>
    <w:rsid w:val="00885C4A"/>
    <w:rsid w:val="00890A47"/>
    <w:rsid w:val="008B4B5E"/>
    <w:rsid w:val="008C373E"/>
    <w:rsid w:val="008D21BC"/>
    <w:rsid w:val="008E4BDB"/>
    <w:rsid w:val="00915946"/>
    <w:rsid w:val="00925FB9"/>
    <w:rsid w:val="00946B95"/>
    <w:rsid w:val="00954188"/>
    <w:rsid w:val="009B2BDC"/>
    <w:rsid w:val="009D19DC"/>
    <w:rsid w:val="009F6E66"/>
    <w:rsid w:val="00A22CE7"/>
    <w:rsid w:val="00A95CB2"/>
    <w:rsid w:val="00AC2668"/>
    <w:rsid w:val="00AE4EAE"/>
    <w:rsid w:val="00B50120"/>
    <w:rsid w:val="00B845F1"/>
    <w:rsid w:val="00B87F1D"/>
    <w:rsid w:val="00B97EB4"/>
    <w:rsid w:val="00BA05DD"/>
    <w:rsid w:val="00BA0F07"/>
    <w:rsid w:val="00BF3DD4"/>
    <w:rsid w:val="00C27CB7"/>
    <w:rsid w:val="00C475BD"/>
    <w:rsid w:val="00C51218"/>
    <w:rsid w:val="00C70222"/>
    <w:rsid w:val="00C76ED3"/>
    <w:rsid w:val="00D12EF9"/>
    <w:rsid w:val="00D255B4"/>
    <w:rsid w:val="00D4130E"/>
    <w:rsid w:val="00D43E0B"/>
    <w:rsid w:val="00D66285"/>
    <w:rsid w:val="00DA470F"/>
    <w:rsid w:val="00DB0797"/>
    <w:rsid w:val="00DB41E2"/>
    <w:rsid w:val="00DD58FA"/>
    <w:rsid w:val="00E34BFD"/>
    <w:rsid w:val="00E47EE1"/>
    <w:rsid w:val="00E5225E"/>
    <w:rsid w:val="00E545AA"/>
    <w:rsid w:val="00E57D43"/>
    <w:rsid w:val="00EC3ADB"/>
    <w:rsid w:val="00EF4CCA"/>
    <w:rsid w:val="00F262B3"/>
    <w:rsid w:val="00F66162"/>
    <w:rsid w:val="00F75D3D"/>
    <w:rsid w:val="00FB4F95"/>
    <w:rsid w:val="00FC0F60"/>
    <w:rsid w:val="00FD4E33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A72865"/>
  <w15:docId w15:val="{4699DE1F-D451-4324-894A-0C95F624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3F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1BC"/>
  </w:style>
  <w:style w:type="paragraph" w:styleId="Footer">
    <w:name w:val="footer"/>
    <w:basedOn w:val="Normal"/>
    <w:link w:val="FooterChar"/>
    <w:uiPriority w:val="99"/>
    <w:unhideWhenUsed/>
    <w:rsid w:val="008D2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1BC"/>
  </w:style>
  <w:style w:type="table" w:styleId="TableGrid">
    <w:name w:val="Table Grid"/>
    <w:basedOn w:val="TableNormal"/>
    <w:uiPriority w:val="59"/>
    <w:rsid w:val="0000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B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3F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2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3DF1-37F5-4646-98B8-791BC9A2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Palmetto Health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Short</dc:creator>
  <cp:lastModifiedBy>Dick Clarke</cp:lastModifiedBy>
  <cp:revision>7</cp:revision>
  <cp:lastPrinted>2017-11-21T14:34:00Z</cp:lastPrinted>
  <dcterms:created xsi:type="dcterms:W3CDTF">2017-09-15T19:42:00Z</dcterms:created>
  <dcterms:modified xsi:type="dcterms:W3CDTF">2020-02-27T13:52:00Z</dcterms:modified>
</cp:coreProperties>
</file>